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C4" w:rsidRDefault="00AD3AC4">
      <w:pPr>
        <w:rPr>
          <w:caps/>
        </w:rPr>
      </w:pPr>
      <w:r>
        <w:rPr>
          <w:caps/>
        </w:rPr>
        <w:t>LSF10</w:t>
      </w:r>
      <w:r w:rsidR="00E87A7D">
        <w:rPr>
          <w:caps/>
        </w:rPr>
        <w:t>5</w:t>
      </w:r>
    </w:p>
    <w:p w:rsidR="00AD3AC4" w:rsidRDefault="00E87A7D">
      <w:pPr>
        <w:rPr>
          <w:caps/>
        </w:rPr>
      </w:pPr>
      <w:r>
        <w:rPr>
          <w:caps/>
        </w:rPr>
        <w:t>APRIL 28, 2015</w:t>
      </w:r>
    </w:p>
    <w:p w:rsidR="00AD3AC4" w:rsidRDefault="008E2081">
      <w:pPr>
        <w:rPr>
          <w:caps/>
        </w:rPr>
      </w:pPr>
      <w:r>
        <w:rPr>
          <w:caps/>
        </w:rPr>
        <w:t>SUPERSEDES: LSF10</w:t>
      </w:r>
      <w:r w:rsidR="00E87A7D">
        <w:rPr>
          <w:caps/>
        </w:rPr>
        <w:t>4</w:t>
      </w:r>
    </w:p>
    <w:p w:rsidR="00FA1ABD" w:rsidRDefault="00FA1ABD">
      <w:pPr>
        <w:rPr>
          <w:caps/>
        </w:rPr>
      </w:pPr>
    </w:p>
    <w:p w:rsidR="00AD3AC4" w:rsidRDefault="00AD3AC4">
      <w:pPr>
        <w:rPr>
          <w:caps/>
        </w:rPr>
      </w:pPr>
    </w:p>
    <w:p w:rsidR="00FA1ABD" w:rsidRDefault="00D43D2C">
      <w:pPr>
        <w:rPr>
          <w:caps/>
        </w:rPr>
      </w:pPr>
      <w:r>
        <w:rPr>
          <w:caps/>
        </w:rPr>
        <w:t>L-Fam</w:t>
      </w:r>
      <w:r w:rsidR="00FA1ABD">
        <w:rPr>
          <w:caps/>
        </w:rPr>
        <w:t>ily</w:t>
      </w:r>
    </w:p>
    <w:p w:rsidR="00FA1ABD" w:rsidRDefault="00D43D2C">
      <w:pPr>
        <w:rPr>
          <w:caps/>
        </w:rPr>
      </w:pPr>
      <w:r>
        <w:rPr>
          <w:caps/>
        </w:rPr>
        <w:t xml:space="preserve"> </w:t>
      </w:r>
      <w:r w:rsidR="00AD3AC4">
        <w:rPr>
          <w:caps/>
        </w:rPr>
        <w:t xml:space="preserve">SEAFOOD Dinner </w:t>
      </w:r>
    </w:p>
    <w:p w:rsidR="00AD3AC4" w:rsidRDefault="00AD3AC4">
      <w:pPr>
        <w:rPr>
          <w:caps/>
        </w:rPr>
      </w:pPr>
      <w:r>
        <w:rPr>
          <w:caps/>
        </w:rPr>
        <w:t>cat food</w:t>
      </w:r>
    </w:p>
    <w:p w:rsidR="00FA1ABD" w:rsidRDefault="00FA1ABD">
      <w:pPr>
        <w:rPr>
          <w:caps/>
        </w:rPr>
      </w:pPr>
    </w:p>
    <w:p w:rsidR="00FA1ABD" w:rsidRDefault="00FA1ABD">
      <w:pPr>
        <w:rPr>
          <w:caps/>
        </w:rPr>
      </w:pPr>
    </w:p>
    <w:p w:rsidR="00AD3AC4" w:rsidRDefault="00FA1ABD">
      <w:pPr>
        <w:rPr>
          <w:caps/>
        </w:rPr>
      </w:pPr>
      <w:r>
        <w:rPr>
          <w:caps/>
        </w:rPr>
        <w:t xml:space="preserve">guaranteed analysis: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60"/>
        <w:gridCol w:w="1620"/>
      </w:tblGrid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Crude Protein</w:t>
            </w:r>
            <w:r w:rsidR="00334724">
              <w:rPr>
                <w:caps/>
              </w:rPr>
              <w:t xml:space="preserve">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10.0 %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Crude Fat</w:t>
            </w:r>
            <w:r w:rsidR="00334724">
              <w:rPr>
                <w:caps/>
              </w:rPr>
              <w:t xml:space="preserve">         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4.0 %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Crude Fiber </w:t>
            </w:r>
            <w:r w:rsidR="00334724">
              <w:rPr>
                <w:caps/>
              </w:rPr>
              <w:t xml:space="preserve">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1.0 %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Moisture </w:t>
            </w:r>
            <w:r w:rsidR="00334724">
              <w:rPr>
                <w:caps/>
              </w:rPr>
              <w:t xml:space="preserve">     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78.0 %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Ash </w:t>
            </w:r>
            <w:r w:rsidR="00334724">
              <w:rPr>
                <w:caps/>
              </w:rPr>
              <w:t xml:space="preserve">                 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3.5 %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Taurine</w:t>
            </w:r>
            <w:r w:rsidR="00334724">
              <w:rPr>
                <w:caps/>
              </w:rPr>
              <w:t xml:space="preserve">             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0.05 %</w:t>
            </w:r>
          </w:p>
        </w:tc>
      </w:tr>
    </w:tbl>
    <w:p w:rsidR="00AD3AC4" w:rsidRDefault="00AD3AC4">
      <w:pPr>
        <w:jc w:val="both"/>
      </w:pPr>
    </w:p>
    <w:p w:rsidR="00AD3AC4" w:rsidRDefault="00645E7B">
      <w:pPr>
        <w:jc w:val="both"/>
      </w:pPr>
      <w:r>
        <w:t>INGREDIENT STATEMENT:</w:t>
      </w:r>
    </w:p>
    <w:p w:rsidR="00AD3AC4" w:rsidRDefault="00AD3AC4">
      <w:pPr>
        <w:jc w:val="both"/>
      </w:pPr>
      <w:r>
        <w:t xml:space="preserve">OCEAN FISH, SUFFICIENT WATER FOR PROCESSING, POULTRY BY-PRODUCTS, MEAT BY-PRODUCTS, RICE FLOUR, ANIMAL LIVER, GUAR GUM, SHRIMP, SALT, POTASSIUM CHLORIDE, SODIUM TRIPOLYPHOSPHATE, </w:t>
      </w:r>
      <w:r w:rsidR="008E2081">
        <w:t>ADDED COLOR</w:t>
      </w:r>
      <w:r>
        <w:t xml:space="preserve">, </w:t>
      </w:r>
      <w:r w:rsidR="008E2081" w:rsidRPr="008E2081">
        <w:rPr>
          <w:caps/>
        </w:rPr>
        <w:t xml:space="preserve">Vitamins (Vitamin E Supplement, Thiamine Mononitrate, Niacin Supplement, </w:t>
      </w:r>
      <w:r w:rsidR="00FA1ABD" w:rsidRPr="008E2081">
        <w:t>d</w:t>
      </w:r>
      <w:r w:rsidR="008E2081" w:rsidRPr="008E2081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8E2081">
        <w:rPr>
          <w:caps/>
        </w:rPr>
        <w:t xml:space="preserve"> </w:t>
      </w:r>
      <w:r w:rsidR="008E2081" w:rsidRPr="008E2081">
        <w:rPr>
          <w:caps/>
        </w:rPr>
        <w:t>Choline Chloride</w:t>
      </w:r>
      <w:r w:rsidR="008E2081">
        <w:rPr>
          <w:caps/>
        </w:rPr>
        <w:t xml:space="preserve">, </w:t>
      </w:r>
      <w:r>
        <w:t xml:space="preserve">CARRAGEENAN, </w:t>
      </w:r>
      <w:r w:rsidR="008E2081">
        <w:t>TAURINE.</w:t>
      </w:r>
    </w:p>
    <w:p w:rsidR="00AD3AC4" w:rsidRDefault="00AD3AC4"/>
    <w:p w:rsidR="00AD3AC4" w:rsidRDefault="00AD3AC4"/>
    <w:p w:rsidR="00E87A7D" w:rsidRPr="008A6B73" w:rsidRDefault="00E87A7D" w:rsidP="00E87A7D">
      <w:pPr>
        <w:rPr>
          <w:i/>
        </w:rPr>
      </w:pPr>
      <w:r w:rsidRPr="008A6B73">
        <w:rPr>
          <w:i/>
        </w:rPr>
        <w:t>{AAFCO statement}</w:t>
      </w:r>
    </w:p>
    <w:p w:rsidR="00E87A7D" w:rsidRPr="00BD0245" w:rsidRDefault="00E87A7D" w:rsidP="00E87A7D">
      <w:pPr>
        <w:jc w:val="both"/>
      </w:pPr>
      <w:r w:rsidRPr="00BD0245">
        <w:t>{</w:t>
      </w:r>
      <w:r w:rsidRPr="00BD0245">
        <w:rPr>
          <w:i/>
        </w:rPr>
        <w:t>Brand and Variety Name as per Front Panel} {</w:t>
      </w:r>
      <w:r>
        <w:rPr>
          <w:i/>
        </w:rPr>
        <w:t xml:space="preserve">Cat </w:t>
      </w:r>
      <w:r w:rsidRPr="00BD0245">
        <w:rPr>
          <w:i/>
        </w:rPr>
        <w:t xml:space="preserve">Food, </w:t>
      </w:r>
      <w:r>
        <w:rPr>
          <w:i/>
        </w:rPr>
        <w:t xml:space="preserve">Feline </w:t>
      </w:r>
      <w:r w:rsidRPr="00BD0245">
        <w:rPr>
          <w:i/>
        </w:rPr>
        <w:t>Formula, etc as per Front Panel</w:t>
      </w:r>
      <w:r w:rsidRPr="00BD0245">
        <w:rPr>
          <w:caps/>
        </w:rPr>
        <w:t xml:space="preserve">} </w:t>
      </w:r>
      <w:r w:rsidRPr="00BD0245">
        <w:t xml:space="preserve">IS FORMULATED TO MEET THE NUTRITIONAL LEVELS ESTABLISHED BY THE AAFCO </w:t>
      </w:r>
      <w:r>
        <w:t>CAT</w:t>
      </w:r>
      <w:r w:rsidRPr="00BD0245">
        <w:t xml:space="preserve"> FOOD NUTRIENT PROFILES FOR GROWTH AND MAINTENANCE.</w:t>
      </w:r>
    </w:p>
    <w:p w:rsidR="00AD3AC4" w:rsidRDefault="00AD3AC4"/>
    <w:p w:rsidR="00E87A7D" w:rsidRDefault="00E87A7D"/>
    <w:p w:rsidR="00AD3AC4" w:rsidRDefault="00AD3AC4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D43D2C" w:rsidRDefault="00D43D2C" w:rsidP="00D43D2C">
      <w:pPr>
        <w:rPr>
          <w:caps/>
        </w:rPr>
      </w:pPr>
    </w:p>
    <w:p w:rsidR="00D43D2C" w:rsidRPr="00334724" w:rsidRDefault="00D43D2C" w:rsidP="00D43D2C">
      <w:pPr>
        <w:rPr>
          <w:i/>
        </w:rPr>
      </w:pPr>
      <w:r w:rsidRPr="00334724">
        <w:rPr>
          <w:i/>
        </w:rPr>
        <w:t>{3 oz}</w:t>
      </w:r>
    </w:p>
    <w:p w:rsidR="00D43D2C" w:rsidRDefault="00D43D2C" w:rsidP="00D43D2C">
      <w:pPr>
        <w:rPr>
          <w:caps/>
        </w:rPr>
      </w:pPr>
      <w:r>
        <w:rPr>
          <w:caps/>
        </w:rPr>
        <w:t>Adult:  Feed tWO cans per 6-8 lbs. of body weight per day.</w:t>
      </w:r>
    </w:p>
    <w:p w:rsidR="00D43D2C" w:rsidRDefault="00D43D2C" w:rsidP="00D43D2C">
      <w:r>
        <w:rPr>
          <w:caps/>
        </w:rPr>
        <w:t>Kitten:  Feed UP TO TWICE THE ADULT AMOUNT TO KITTENS.</w:t>
      </w:r>
    </w:p>
    <w:p w:rsidR="00D43D2C" w:rsidRDefault="00D43D2C" w:rsidP="00D43D2C"/>
    <w:p w:rsidR="00AD3AC4" w:rsidRPr="00334724" w:rsidRDefault="00AD3AC4">
      <w:pPr>
        <w:rPr>
          <w:i/>
        </w:rPr>
      </w:pPr>
      <w:r w:rsidRPr="00334724">
        <w:rPr>
          <w:i/>
        </w:rPr>
        <w:t>{5.5 oz}</w:t>
      </w:r>
    </w:p>
    <w:p w:rsidR="00AD3AC4" w:rsidRDefault="00AD3AC4">
      <w:pPr>
        <w:rPr>
          <w:caps/>
        </w:rPr>
      </w:pPr>
      <w:r>
        <w:rPr>
          <w:caps/>
        </w:rPr>
        <w:t>Adult:  Feed one can per 6-8 LBS. of body weight per day.</w:t>
      </w:r>
    </w:p>
    <w:p w:rsidR="00AD3AC4" w:rsidRDefault="00AD3AC4">
      <w:pPr>
        <w:rPr>
          <w:caps/>
        </w:rPr>
      </w:pPr>
      <w:r>
        <w:rPr>
          <w:caps/>
        </w:rPr>
        <w:t>Kitten: FEED UP TO TWICE THE ADULT AMOUNT TO KITTENS.</w:t>
      </w:r>
    </w:p>
    <w:p w:rsidR="00D43D2C" w:rsidRDefault="00D43D2C">
      <w:pPr>
        <w:rPr>
          <w:caps/>
        </w:rPr>
      </w:pPr>
    </w:p>
    <w:p w:rsidR="00FA1ABD" w:rsidRDefault="00D43D2C" w:rsidP="00D43D2C">
      <w:pPr>
        <w:rPr>
          <w:caps/>
        </w:rPr>
      </w:pPr>
      <w:r>
        <w:rPr>
          <w:caps/>
        </w:rPr>
        <w:t>Calorie Content    (me calculated)</w:t>
      </w:r>
      <w:r w:rsidR="00FA1ABD">
        <w:rPr>
          <w:caps/>
        </w:rPr>
        <w:t>:</w:t>
      </w:r>
    </w:p>
    <w:p w:rsidR="00D43D2C" w:rsidRDefault="00D43D2C" w:rsidP="00FA1ABD">
      <w:pPr>
        <w:rPr>
          <w:caps/>
        </w:rPr>
      </w:pPr>
      <w:r>
        <w:rPr>
          <w:caps/>
        </w:rPr>
        <w:t xml:space="preserve">     1056 kcal/kG</w:t>
      </w:r>
      <w:r>
        <w:rPr>
          <w:caps/>
        </w:rPr>
        <w:tab/>
      </w:r>
      <w:r w:rsidR="00C70D5F">
        <w:rPr>
          <w:caps/>
        </w:rPr>
        <w:t>3</w:t>
      </w:r>
      <w:r w:rsidR="00C70D5F">
        <w:t>oz</w:t>
      </w:r>
      <w:r w:rsidR="00C70D5F">
        <w:rPr>
          <w:caps/>
        </w:rPr>
        <w:t xml:space="preserve"> 90</w:t>
      </w:r>
      <w:r>
        <w:rPr>
          <w:caps/>
        </w:rPr>
        <w:t xml:space="preserve"> kcal/can   </w:t>
      </w:r>
      <w:r>
        <w:t xml:space="preserve">5.5oz  </w:t>
      </w:r>
      <w:r>
        <w:rPr>
          <w:caps/>
        </w:rPr>
        <w:t xml:space="preserve"> </w:t>
      </w:r>
      <w:r w:rsidR="00C70D5F">
        <w:rPr>
          <w:caps/>
        </w:rPr>
        <w:t>165 KCAL</w:t>
      </w:r>
      <w:r>
        <w:rPr>
          <w:caps/>
        </w:rPr>
        <w:t>/can</w:t>
      </w:r>
    </w:p>
    <w:p w:rsidR="00AD3AC4" w:rsidRDefault="00AD3AC4">
      <w:pPr>
        <w:rPr>
          <w:caps/>
        </w:rPr>
      </w:pPr>
    </w:p>
    <w:p w:rsidR="00AD3AC4" w:rsidRDefault="00AD3AC4">
      <w:r>
        <w:t>********************</w:t>
      </w:r>
    </w:p>
    <w:p w:rsidR="00AD3AC4" w:rsidRDefault="00AD3AC4">
      <w:r>
        <w:rPr>
          <w:i/>
        </w:rPr>
        <w:t>Author Notes:</w:t>
      </w:r>
      <w:r w:rsidR="00D43D2C">
        <w:t xml:space="preserve"> </w:t>
      </w:r>
    </w:p>
    <w:sectPr w:rsidR="00AD3AC4" w:rsidSect="008E2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F9" w:rsidRDefault="004204F9">
      <w:r>
        <w:separator/>
      </w:r>
    </w:p>
  </w:endnote>
  <w:endnote w:type="continuationSeparator" w:id="0">
    <w:p w:rsidR="004204F9" w:rsidRDefault="0042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01" w:rsidRDefault="005043E9">
    <w:pPr>
      <w:pStyle w:val="Footer"/>
    </w:pPr>
    <w:r>
      <w:rPr>
        <w:snapToGrid w:val="0"/>
      </w:rPr>
      <w:fldChar w:fldCharType="begin"/>
    </w:r>
    <w:r w:rsidR="00D51F01"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E87A7D">
      <w:rPr>
        <w:noProof/>
        <w:snapToGrid w:val="0"/>
      </w:rPr>
      <w:t>U:\Loblaw No Name Cat &amp; Dog-AAFCO stmt update\LSF104.docx</w:t>
    </w:r>
    <w:r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F9" w:rsidRDefault="004204F9">
      <w:r>
        <w:separator/>
      </w:r>
    </w:p>
  </w:footnote>
  <w:footnote w:type="continuationSeparator" w:id="0">
    <w:p w:rsidR="004204F9" w:rsidRDefault="0042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01" w:rsidRDefault="006F6836">
    <w:pPr>
      <w:pStyle w:val="Header"/>
      <w:rPr>
        <w:b/>
        <w:i/>
      </w:rPr>
    </w:pPr>
    <w:r>
      <w:rPr>
        <w:b/>
        <w:i/>
      </w:rPr>
      <w:t>Simmons Pet Food, Inc.</w:t>
    </w:r>
    <w:r w:rsidR="00D51F01">
      <w:rPr>
        <w:b/>
        <w:i/>
      </w:rPr>
      <w:tab/>
    </w:r>
    <w:r w:rsidR="00D51F01">
      <w:rPr>
        <w:b/>
        <w:i/>
      </w:rPr>
      <w:tab/>
      <w:t>LOAF</w:t>
    </w:r>
  </w:p>
  <w:p w:rsidR="00D51F01" w:rsidRDefault="00D51F01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2C"/>
    <w:rsid w:val="00015522"/>
    <w:rsid w:val="00074D06"/>
    <w:rsid w:val="000B0510"/>
    <w:rsid w:val="00106906"/>
    <w:rsid w:val="001E2EE1"/>
    <w:rsid w:val="002D4721"/>
    <w:rsid w:val="00334724"/>
    <w:rsid w:val="004204F9"/>
    <w:rsid w:val="00463090"/>
    <w:rsid w:val="005043E9"/>
    <w:rsid w:val="0052413C"/>
    <w:rsid w:val="00537AFB"/>
    <w:rsid w:val="00544919"/>
    <w:rsid w:val="00645E7B"/>
    <w:rsid w:val="006557F2"/>
    <w:rsid w:val="006F6836"/>
    <w:rsid w:val="008E2081"/>
    <w:rsid w:val="009C238D"/>
    <w:rsid w:val="00A77106"/>
    <w:rsid w:val="00AD3AC4"/>
    <w:rsid w:val="00BA09AD"/>
    <w:rsid w:val="00BC61D6"/>
    <w:rsid w:val="00C50949"/>
    <w:rsid w:val="00C70D5F"/>
    <w:rsid w:val="00D43D2C"/>
    <w:rsid w:val="00D51F01"/>
    <w:rsid w:val="00E87A7D"/>
    <w:rsid w:val="00F41501"/>
    <w:rsid w:val="00FA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EE1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1E2EE1"/>
  </w:style>
  <w:style w:type="paragraph" w:styleId="PlainText">
    <w:name w:val="Plain Text"/>
    <w:basedOn w:val="Normal"/>
    <w:rsid w:val="001E2EE1"/>
    <w:rPr>
      <w:rFonts w:ascii="Courier New" w:hAnsi="Courier New"/>
    </w:rPr>
  </w:style>
  <w:style w:type="paragraph" w:styleId="BalloonText">
    <w:name w:val="Balloon Text"/>
    <w:basedOn w:val="Normal"/>
    <w:semiHidden/>
    <w:rsid w:val="00D51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</Template>
  <TotalTime>0</TotalTime>
  <Pages>1</Pages>
  <Words>239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LSF103</vt:lpstr>
    </vt:vector>
  </TitlesOfParts>
  <Company>Menu Foods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LSF103</dc:title>
  <dc:creator>Sandy Kania</dc:creator>
  <dc:description>Per VA - Based on KGSF502_x000d_
VA2-11/06-RD50 to Animal Digest_x000d_
VA3-07/09-add 3oz feeding &amp; calorie content, adj ingredient statement, leave animal digest on dec per JF.</dc:description>
  <cp:lastModifiedBy>Rob.Dymond</cp:lastModifiedBy>
  <cp:revision>2</cp:revision>
  <cp:lastPrinted>2015-04-28T11:59:00Z</cp:lastPrinted>
  <dcterms:created xsi:type="dcterms:W3CDTF">2015-06-02T15:00:00Z</dcterms:created>
  <dcterms:modified xsi:type="dcterms:W3CDTF">2015-06-02T15:00:00Z</dcterms:modified>
</cp:coreProperties>
</file>